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2A130" w14:textId="77777777" w:rsidR="00E94D0C" w:rsidRDefault="00E94D0C">
      <w:pPr>
        <w:tabs>
          <w:tab w:val="left" w:pos="187"/>
          <w:tab w:val="left" w:pos="1080"/>
          <w:tab w:val="left" w:pos="5947"/>
        </w:tabs>
        <w:jc w:val="both"/>
        <w:rPr>
          <w:sz w:val="25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6228"/>
        <w:gridCol w:w="1350"/>
        <w:gridCol w:w="2610"/>
      </w:tblGrid>
      <w:tr w:rsidR="00E94D0C" w14:paraId="5878381E" w14:textId="77777777">
        <w:tc>
          <w:tcPr>
            <w:tcW w:w="6228" w:type="dxa"/>
          </w:tcPr>
          <w:p w14:paraId="353E636A" w14:textId="77777777" w:rsidR="00E94D0C" w:rsidRDefault="00E94D0C">
            <w:pPr>
              <w:tabs>
                <w:tab w:val="left" w:pos="187"/>
                <w:tab w:val="left" w:pos="1080"/>
                <w:tab w:val="left" w:pos="5947"/>
              </w:tabs>
              <w:jc w:val="both"/>
              <w:rPr>
                <w:sz w:val="25"/>
              </w:rPr>
            </w:pPr>
          </w:p>
          <w:p w14:paraId="35789D18" w14:textId="1CC85DBE" w:rsidR="00E94D0C" w:rsidRDefault="00DE67B5" w:rsidP="00FE5141">
            <w:pPr>
              <w:tabs>
                <w:tab w:val="left" w:pos="187"/>
                <w:tab w:val="left" w:pos="1080"/>
                <w:tab w:val="left" w:pos="5947"/>
              </w:tabs>
              <w:jc w:val="both"/>
              <w:rPr>
                <w:sz w:val="28"/>
              </w:rPr>
            </w:pPr>
            <w:r>
              <w:rPr>
                <w:sz w:val="28"/>
              </w:rPr>
              <w:t>Janua</w:t>
            </w:r>
            <w:r w:rsidR="00E23F2D">
              <w:rPr>
                <w:sz w:val="28"/>
              </w:rPr>
              <w:t>r</w:t>
            </w:r>
            <w:r>
              <w:rPr>
                <w:sz w:val="28"/>
              </w:rPr>
              <w:t>y</w:t>
            </w:r>
            <w:r w:rsidR="00E23F2D">
              <w:rPr>
                <w:sz w:val="28"/>
              </w:rPr>
              <w:t xml:space="preserve"> </w:t>
            </w:r>
            <w:r w:rsidR="00852F9A">
              <w:rPr>
                <w:sz w:val="28"/>
              </w:rPr>
              <w:t>15</w:t>
            </w:r>
            <w:r w:rsidR="000D120C">
              <w:rPr>
                <w:sz w:val="28"/>
              </w:rPr>
              <w:t xml:space="preserve">, </w:t>
            </w:r>
            <w:r w:rsidR="00B20CFA">
              <w:rPr>
                <w:sz w:val="28"/>
              </w:rPr>
              <w:t>202</w:t>
            </w:r>
            <w:r w:rsidR="00905204">
              <w:rPr>
                <w:sz w:val="28"/>
              </w:rPr>
              <w:t>6</w:t>
            </w:r>
          </w:p>
        </w:tc>
        <w:tc>
          <w:tcPr>
            <w:tcW w:w="1350" w:type="dxa"/>
          </w:tcPr>
          <w:p w14:paraId="6F2F7569" w14:textId="77777777" w:rsidR="00E94D0C" w:rsidRDefault="00E94D0C">
            <w:pPr>
              <w:tabs>
                <w:tab w:val="left" w:pos="187"/>
                <w:tab w:val="left" w:pos="1080"/>
                <w:tab w:val="left" w:pos="5947"/>
              </w:tabs>
              <w:jc w:val="both"/>
              <w:rPr>
                <w:b/>
                <w:sz w:val="25"/>
              </w:rPr>
            </w:pPr>
          </w:p>
        </w:tc>
        <w:tc>
          <w:tcPr>
            <w:tcW w:w="2610" w:type="dxa"/>
          </w:tcPr>
          <w:p w14:paraId="0AB8393B" w14:textId="77777777" w:rsidR="00E94D0C" w:rsidRDefault="00E94D0C">
            <w:pPr>
              <w:tabs>
                <w:tab w:val="left" w:pos="187"/>
                <w:tab w:val="left" w:pos="1080"/>
                <w:tab w:val="left" w:pos="5947"/>
              </w:tabs>
              <w:jc w:val="both"/>
              <w:rPr>
                <w:b/>
                <w:sz w:val="25"/>
              </w:rPr>
            </w:pPr>
          </w:p>
        </w:tc>
      </w:tr>
    </w:tbl>
    <w:p w14:paraId="170DACC5" w14:textId="77777777" w:rsidR="00E94D0C" w:rsidRDefault="00E94D0C">
      <w:pPr>
        <w:tabs>
          <w:tab w:val="left" w:pos="187"/>
          <w:tab w:val="left" w:pos="1080"/>
          <w:tab w:val="left" w:pos="5947"/>
        </w:tabs>
        <w:jc w:val="both"/>
        <w:rPr>
          <w:sz w:val="25"/>
        </w:rPr>
      </w:pPr>
    </w:p>
    <w:p w14:paraId="02A9BB31" w14:textId="77777777" w:rsidR="00E94D0C" w:rsidRDefault="00E94D0C">
      <w:pPr>
        <w:rPr>
          <w:sz w:val="28"/>
        </w:rPr>
      </w:pPr>
    </w:p>
    <w:p w14:paraId="447EEE10" w14:textId="77777777" w:rsidR="00E94D0C" w:rsidRDefault="00E94D0C">
      <w:pPr>
        <w:rPr>
          <w:sz w:val="28"/>
        </w:rPr>
      </w:pPr>
    </w:p>
    <w:p w14:paraId="547FBC8C" w14:textId="77777777" w:rsidR="00E94D0C" w:rsidRDefault="00E94D0C">
      <w:pPr>
        <w:rPr>
          <w:sz w:val="28"/>
        </w:rPr>
      </w:pPr>
    </w:p>
    <w:p w14:paraId="0F0AE8C4" w14:textId="77777777" w:rsidR="00DE67B5" w:rsidRDefault="00DE67B5" w:rsidP="00DE67B5">
      <w:pPr>
        <w:rPr>
          <w:sz w:val="24"/>
        </w:rPr>
      </w:pPr>
      <w:r w:rsidRPr="00A21D8F">
        <w:rPr>
          <w:sz w:val="24"/>
        </w:rPr>
        <w:t>TO:  ALL COMPANIES WRITING RESIDENTIAL PROPERTY INSURANCE IN TEXAS</w:t>
      </w:r>
    </w:p>
    <w:p w14:paraId="30905C7A" w14:textId="77777777" w:rsidR="00DE67B5" w:rsidRPr="00A21D8F" w:rsidRDefault="00DE67B5" w:rsidP="00DE67B5">
      <w:pPr>
        <w:rPr>
          <w:sz w:val="24"/>
        </w:rPr>
      </w:pPr>
    </w:p>
    <w:p w14:paraId="2D3893C8" w14:textId="6227BCA6" w:rsidR="00DE67B5" w:rsidRPr="00A21D8F" w:rsidRDefault="00DE67B5" w:rsidP="00DE67B5">
      <w:pPr>
        <w:rPr>
          <w:sz w:val="24"/>
        </w:rPr>
      </w:pPr>
      <w:r w:rsidRPr="00A21D8F">
        <w:rPr>
          <w:sz w:val="24"/>
        </w:rPr>
        <w:t>RE:  202</w:t>
      </w:r>
      <w:r w:rsidR="00905204">
        <w:rPr>
          <w:sz w:val="24"/>
        </w:rPr>
        <w:t>5</w:t>
      </w:r>
      <w:r w:rsidRPr="00A21D8F">
        <w:rPr>
          <w:sz w:val="24"/>
        </w:rPr>
        <w:t xml:space="preserve"> STATUTORY PAGE 14 RECONCILIATION REPORT</w:t>
      </w:r>
    </w:p>
    <w:p w14:paraId="6E8A22DD" w14:textId="77777777" w:rsidR="00DE67B5" w:rsidRDefault="00DE67B5" w:rsidP="00DE67B5">
      <w:pPr>
        <w:rPr>
          <w:sz w:val="24"/>
          <w:szCs w:val="24"/>
        </w:rPr>
      </w:pPr>
    </w:p>
    <w:p w14:paraId="446875DD" w14:textId="068A4796" w:rsidR="00DE67B5" w:rsidRDefault="00DE67B5" w:rsidP="00DE67B5">
      <w:pPr>
        <w:jc w:val="both"/>
        <w:rPr>
          <w:sz w:val="24"/>
          <w:szCs w:val="24"/>
        </w:rPr>
      </w:pPr>
      <w:r w:rsidRPr="00A21D8F">
        <w:rPr>
          <w:sz w:val="24"/>
          <w:szCs w:val="24"/>
        </w:rPr>
        <w:t>In order for the Texas Insurance Checking Office (TICO) to reconcile the 202</w:t>
      </w:r>
      <w:r w:rsidR="00905204">
        <w:rPr>
          <w:sz w:val="24"/>
          <w:szCs w:val="24"/>
        </w:rPr>
        <w:t>5</w:t>
      </w:r>
      <w:r w:rsidRPr="00A21D8F">
        <w:rPr>
          <w:sz w:val="24"/>
          <w:szCs w:val="24"/>
        </w:rPr>
        <w:t xml:space="preserve"> residential property insurance statistics reported to us with your company’s 202</w:t>
      </w:r>
      <w:r w:rsidR="00905204">
        <w:rPr>
          <w:sz w:val="24"/>
          <w:szCs w:val="24"/>
        </w:rPr>
        <w:t>5</w:t>
      </w:r>
      <w:r w:rsidRPr="00A21D8F">
        <w:rPr>
          <w:sz w:val="24"/>
          <w:szCs w:val="24"/>
        </w:rPr>
        <w:t xml:space="preserve"> statutory page 14, we are requesting the completion and submission of the </w:t>
      </w:r>
      <w:r>
        <w:rPr>
          <w:sz w:val="24"/>
          <w:szCs w:val="24"/>
        </w:rPr>
        <w:t>202</w:t>
      </w:r>
      <w:r w:rsidR="00905204">
        <w:rPr>
          <w:sz w:val="24"/>
          <w:szCs w:val="24"/>
        </w:rPr>
        <w:t>5</w:t>
      </w:r>
      <w:r>
        <w:rPr>
          <w:sz w:val="24"/>
          <w:szCs w:val="24"/>
        </w:rPr>
        <w:t xml:space="preserve"> Statutory Page 14 Reconciliation Report.  The information requested includes amount of Direct Written Premiums and Direct Losses Paid for the following lines:</w:t>
      </w:r>
    </w:p>
    <w:p w14:paraId="767E899B" w14:textId="77777777" w:rsidR="00DE67B5" w:rsidRDefault="00DE67B5" w:rsidP="00DE67B5">
      <w:pPr>
        <w:rPr>
          <w:sz w:val="24"/>
          <w:szCs w:val="24"/>
        </w:rPr>
      </w:pPr>
    </w:p>
    <w:p w14:paraId="6F71F5D8" w14:textId="77777777" w:rsidR="00DE67B5" w:rsidRDefault="00DE67B5" w:rsidP="00DE67B5">
      <w:pPr>
        <w:rPr>
          <w:sz w:val="24"/>
          <w:szCs w:val="24"/>
        </w:rPr>
      </w:pPr>
      <w:r>
        <w:rPr>
          <w:sz w:val="24"/>
          <w:szCs w:val="24"/>
        </w:rPr>
        <w:t>1 - Fire</w:t>
      </w:r>
    </w:p>
    <w:p w14:paraId="01F14719" w14:textId="77777777" w:rsidR="00DE67B5" w:rsidRDefault="00DE67B5" w:rsidP="00DE67B5">
      <w:pPr>
        <w:rPr>
          <w:sz w:val="24"/>
          <w:szCs w:val="24"/>
        </w:rPr>
      </w:pPr>
      <w:r>
        <w:rPr>
          <w:sz w:val="24"/>
          <w:szCs w:val="24"/>
        </w:rPr>
        <w:t xml:space="preserve">2.1 - Allied Lines </w:t>
      </w:r>
    </w:p>
    <w:p w14:paraId="204145A7" w14:textId="77777777" w:rsidR="00DE67B5" w:rsidRDefault="00DE67B5" w:rsidP="00DE67B5">
      <w:pPr>
        <w:rPr>
          <w:sz w:val="24"/>
          <w:szCs w:val="24"/>
        </w:rPr>
      </w:pPr>
      <w:r>
        <w:rPr>
          <w:sz w:val="24"/>
          <w:szCs w:val="24"/>
        </w:rPr>
        <w:t xml:space="preserve">2.5 - Private Flood </w:t>
      </w:r>
    </w:p>
    <w:p w14:paraId="0319DAA9" w14:textId="77777777" w:rsidR="00DE67B5" w:rsidRDefault="00DE67B5" w:rsidP="00DE67B5">
      <w:pPr>
        <w:rPr>
          <w:sz w:val="24"/>
          <w:szCs w:val="24"/>
        </w:rPr>
      </w:pPr>
      <w:r>
        <w:rPr>
          <w:sz w:val="24"/>
          <w:szCs w:val="24"/>
        </w:rPr>
        <w:t xml:space="preserve">3 - </w:t>
      </w:r>
      <w:proofErr w:type="spellStart"/>
      <w:r>
        <w:rPr>
          <w:sz w:val="24"/>
          <w:szCs w:val="24"/>
        </w:rPr>
        <w:t>Farmowners</w:t>
      </w:r>
      <w:proofErr w:type="spellEnd"/>
      <w:r>
        <w:rPr>
          <w:sz w:val="24"/>
          <w:szCs w:val="24"/>
        </w:rPr>
        <w:t xml:space="preserve"> multi-peril </w:t>
      </w:r>
    </w:p>
    <w:p w14:paraId="11E63859" w14:textId="77777777" w:rsidR="00DE67B5" w:rsidRDefault="00DE67B5" w:rsidP="00DE67B5">
      <w:pPr>
        <w:rPr>
          <w:sz w:val="24"/>
          <w:szCs w:val="24"/>
        </w:rPr>
      </w:pPr>
      <w:r>
        <w:rPr>
          <w:sz w:val="24"/>
          <w:szCs w:val="24"/>
        </w:rPr>
        <w:t>4 - Homeowners multi-peril</w:t>
      </w:r>
    </w:p>
    <w:p w14:paraId="480C7597" w14:textId="77777777" w:rsidR="00DE67B5" w:rsidRPr="00A21D8F" w:rsidRDefault="00DE67B5" w:rsidP="00DE67B5">
      <w:pPr>
        <w:rPr>
          <w:sz w:val="24"/>
          <w:szCs w:val="24"/>
        </w:rPr>
      </w:pPr>
    </w:p>
    <w:p w14:paraId="4B8F1B4B" w14:textId="77777777" w:rsidR="00852F9A" w:rsidRDefault="00852F9A" w:rsidP="00DE67B5">
      <w:pPr>
        <w:jc w:val="both"/>
        <w:rPr>
          <w:sz w:val="24"/>
          <w:szCs w:val="24"/>
        </w:rPr>
      </w:pPr>
    </w:p>
    <w:p w14:paraId="4C43D6D5" w14:textId="3E39D437" w:rsidR="00DE67B5" w:rsidRPr="00A21D8F" w:rsidRDefault="00DE67B5" w:rsidP="00DE67B5">
      <w:pPr>
        <w:jc w:val="both"/>
        <w:rPr>
          <w:sz w:val="24"/>
          <w:szCs w:val="24"/>
        </w:rPr>
      </w:pPr>
      <w:r w:rsidRPr="00A21D8F">
        <w:rPr>
          <w:sz w:val="24"/>
          <w:szCs w:val="24"/>
        </w:rPr>
        <w:t xml:space="preserve">Please review the key dates </w:t>
      </w:r>
      <w:r>
        <w:rPr>
          <w:sz w:val="24"/>
          <w:szCs w:val="24"/>
        </w:rPr>
        <w:t xml:space="preserve">and reporting instructions </w:t>
      </w:r>
      <w:r w:rsidRPr="00A21D8F">
        <w:rPr>
          <w:sz w:val="24"/>
          <w:szCs w:val="24"/>
        </w:rPr>
        <w:t>below:</w:t>
      </w:r>
    </w:p>
    <w:p w14:paraId="61958E9B" w14:textId="77777777" w:rsidR="00DE67B5" w:rsidRDefault="00DE67B5" w:rsidP="00DE67B5">
      <w:pPr>
        <w:rPr>
          <w:b/>
          <w:bCs/>
          <w:sz w:val="24"/>
          <w:szCs w:val="24"/>
        </w:rPr>
      </w:pPr>
    </w:p>
    <w:p w14:paraId="418CB95C" w14:textId="77777777" w:rsidR="00DE67B5" w:rsidRPr="00A21D8F" w:rsidRDefault="00DE67B5" w:rsidP="00DE67B5">
      <w:pPr>
        <w:rPr>
          <w:sz w:val="24"/>
          <w:szCs w:val="24"/>
        </w:rPr>
      </w:pPr>
      <w:r w:rsidRPr="00A21D8F">
        <w:rPr>
          <w:b/>
          <w:bCs/>
          <w:sz w:val="24"/>
          <w:szCs w:val="24"/>
        </w:rPr>
        <w:t>Key Dates:</w:t>
      </w:r>
    </w:p>
    <w:p w14:paraId="4EAFCB39" w14:textId="287C8986" w:rsidR="00DE67B5" w:rsidRPr="00A21D8F" w:rsidRDefault="00DE67B5" w:rsidP="00DE67B5">
      <w:pPr>
        <w:numPr>
          <w:ilvl w:val="0"/>
          <w:numId w:val="1"/>
        </w:numPr>
        <w:overflowPunct/>
        <w:autoSpaceDE/>
        <w:autoSpaceDN/>
        <w:adjustRightInd/>
        <w:textAlignment w:val="auto"/>
        <w:rPr>
          <w:sz w:val="24"/>
          <w:szCs w:val="24"/>
        </w:rPr>
      </w:pPr>
      <w:r>
        <w:rPr>
          <w:b/>
          <w:bCs/>
          <w:sz w:val="24"/>
          <w:szCs w:val="24"/>
        </w:rPr>
        <w:t>User R</w:t>
      </w:r>
      <w:r w:rsidRPr="00A21D8F">
        <w:rPr>
          <w:b/>
          <w:bCs/>
          <w:sz w:val="24"/>
          <w:szCs w:val="24"/>
        </w:rPr>
        <w:t>egistration Begins:</w:t>
      </w:r>
      <w:r w:rsidRPr="00A21D8F">
        <w:rPr>
          <w:sz w:val="24"/>
          <w:szCs w:val="24"/>
        </w:rPr>
        <w:t xml:space="preserve"> January</w:t>
      </w:r>
      <w:r>
        <w:rPr>
          <w:sz w:val="24"/>
          <w:szCs w:val="24"/>
        </w:rPr>
        <w:t xml:space="preserve"> 15, 202</w:t>
      </w:r>
      <w:r w:rsidR="00852F9A">
        <w:rPr>
          <w:sz w:val="24"/>
          <w:szCs w:val="24"/>
        </w:rPr>
        <w:t>6</w:t>
      </w:r>
    </w:p>
    <w:p w14:paraId="49142A84" w14:textId="41F01EAC" w:rsidR="00DE67B5" w:rsidRPr="00A21D8F" w:rsidRDefault="00DE67B5" w:rsidP="00DE67B5">
      <w:pPr>
        <w:numPr>
          <w:ilvl w:val="0"/>
          <w:numId w:val="1"/>
        </w:numPr>
        <w:overflowPunct/>
        <w:autoSpaceDE/>
        <w:autoSpaceDN/>
        <w:adjustRightInd/>
        <w:textAlignment w:val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Page 14 </w:t>
      </w:r>
      <w:r w:rsidRPr="00A21D8F">
        <w:rPr>
          <w:b/>
          <w:bCs/>
          <w:sz w:val="24"/>
          <w:szCs w:val="24"/>
        </w:rPr>
        <w:t>Submission Portal Opens:</w:t>
      </w:r>
      <w:r w:rsidRPr="00A21D8F">
        <w:rPr>
          <w:sz w:val="24"/>
          <w:szCs w:val="24"/>
        </w:rPr>
        <w:t xml:space="preserve"> March </w:t>
      </w:r>
      <w:r w:rsidR="00852F9A">
        <w:rPr>
          <w:sz w:val="24"/>
          <w:szCs w:val="24"/>
        </w:rPr>
        <w:t>2</w:t>
      </w:r>
      <w:r w:rsidRPr="00A21D8F">
        <w:rPr>
          <w:sz w:val="24"/>
          <w:szCs w:val="24"/>
        </w:rPr>
        <w:t>, 202</w:t>
      </w:r>
      <w:r w:rsidR="00852F9A">
        <w:rPr>
          <w:sz w:val="24"/>
          <w:szCs w:val="24"/>
        </w:rPr>
        <w:t>6</w:t>
      </w:r>
    </w:p>
    <w:p w14:paraId="25AFD781" w14:textId="600B61F6" w:rsidR="00DE67B5" w:rsidRPr="00A21D8F" w:rsidRDefault="00DE67B5" w:rsidP="00DE67B5">
      <w:pPr>
        <w:numPr>
          <w:ilvl w:val="0"/>
          <w:numId w:val="1"/>
        </w:numPr>
        <w:overflowPunct/>
        <w:autoSpaceDE/>
        <w:autoSpaceDN/>
        <w:adjustRightInd/>
        <w:textAlignment w:val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Page 14 </w:t>
      </w:r>
      <w:r w:rsidRPr="00A21D8F">
        <w:rPr>
          <w:b/>
          <w:bCs/>
          <w:sz w:val="24"/>
          <w:szCs w:val="24"/>
        </w:rPr>
        <w:t>Submission Deadline:</w:t>
      </w:r>
      <w:r w:rsidRPr="00A21D8F">
        <w:rPr>
          <w:sz w:val="24"/>
          <w:szCs w:val="24"/>
        </w:rPr>
        <w:t xml:space="preserve"> March 1</w:t>
      </w:r>
      <w:r w:rsidR="00852F9A">
        <w:rPr>
          <w:sz w:val="24"/>
          <w:szCs w:val="24"/>
        </w:rPr>
        <w:t>6</w:t>
      </w:r>
      <w:r w:rsidRPr="00A21D8F">
        <w:rPr>
          <w:sz w:val="24"/>
          <w:szCs w:val="24"/>
        </w:rPr>
        <w:t>, 202</w:t>
      </w:r>
      <w:r w:rsidR="00852F9A">
        <w:rPr>
          <w:sz w:val="24"/>
          <w:szCs w:val="24"/>
        </w:rPr>
        <w:t>6</w:t>
      </w:r>
    </w:p>
    <w:p w14:paraId="65EB49A0" w14:textId="77777777" w:rsidR="00DE67B5" w:rsidRDefault="00DE67B5" w:rsidP="00DE67B5">
      <w:pPr>
        <w:rPr>
          <w:b/>
          <w:bCs/>
          <w:sz w:val="24"/>
          <w:szCs w:val="24"/>
        </w:rPr>
      </w:pPr>
    </w:p>
    <w:p w14:paraId="0E747032" w14:textId="77777777" w:rsidR="00DE67B5" w:rsidRPr="0057085B" w:rsidRDefault="00DE67B5" w:rsidP="00DE67B5">
      <w:pPr>
        <w:jc w:val="center"/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sz w:val="24"/>
          <w:szCs w:val="24"/>
        </w:rPr>
        <w:t>Reporting Instructions</w:t>
      </w:r>
      <w:r w:rsidRPr="00A21D8F">
        <w:rPr>
          <w:b/>
          <w:bCs/>
          <w:sz w:val="24"/>
          <w:szCs w:val="24"/>
        </w:rPr>
        <w:t>:</w:t>
      </w:r>
    </w:p>
    <w:p w14:paraId="2400E550" w14:textId="77777777" w:rsidR="00DE67B5" w:rsidRPr="0057085B" w:rsidRDefault="00DE67B5" w:rsidP="00DE67B5">
      <w:pPr>
        <w:rPr>
          <w:color w:val="000000" w:themeColor="text1"/>
          <w:sz w:val="24"/>
          <w:szCs w:val="24"/>
        </w:rPr>
      </w:pPr>
    </w:p>
    <w:p w14:paraId="5169FBEA" w14:textId="6C8FA787" w:rsidR="00DE67B5" w:rsidRDefault="00DE67B5" w:rsidP="00DE67B5">
      <w:pPr>
        <w:numPr>
          <w:ilvl w:val="0"/>
          <w:numId w:val="2"/>
        </w:numPr>
        <w:overflowPunct/>
        <w:autoSpaceDE/>
        <w:autoSpaceDN/>
        <w:adjustRightInd/>
        <w:textAlignment w:val="auto"/>
        <w:rPr>
          <w:color w:val="000000" w:themeColor="text1"/>
          <w:sz w:val="24"/>
          <w:szCs w:val="24"/>
        </w:rPr>
      </w:pPr>
      <w:r w:rsidRPr="0057085B">
        <w:rPr>
          <w:b/>
          <w:bCs/>
          <w:color w:val="000000" w:themeColor="text1"/>
          <w:sz w:val="24"/>
          <w:szCs w:val="24"/>
          <w:u w:val="single"/>
        </w:rPr>
        <w:t>User Registration</w:t>
      </w:r>
      <w:r w:rsidRPr="0057085B">
        <w:rPr>
          <w:color w:val="000000" w:themeColor="text1"/>
          <w:sz w:val="24"/>
          <w:szCs w:val="24"/>
        </w:rPr>
        <w:t xml:space="preserve"> </w:t>
      </w:r>
      <w:r w:rsidR="00267F49" w:rsidRPr="00267F49">
        <w:rPr>
          <w:color w:val="000000" w:themeColor="text1"/>
          <w:sz w:val="24"/>
          <w:szCs w:val="24"/>
        </w:rPr>
        <w:t>Please use the below link to register an account to submit Page 14 data for 2025 on our portal by February 16, 2026.</w:t>
      </w:r>
    </w:p>
    <w:p w14:paraId="69F20F48" w14:textId="77777777" w:rsidR="00DE67B5" w:rsidRDefault="00DE67B5" w:rsidP="00DE67B5">
      <w:pPr>
        <w:ind w:left="720"/>
        <w:rPr>
          <w:color w:val="000000" w:themeColor="text1"/>
          <w:sz w:val="24"/>
          <w:szCs w:val="24"/>
        </w:rPr>
      </w:pPr>
    </w:p>
    <w:p w14:paraId="06411DBE" w14:textId="77777777" w:rsidR="00DE67B5" w:rsidRPr="004F14C3" w:rsidRDefault="00DE67B5" w:rsidP="00DE67B5">
      <w:pPr>
        <w:ind w:left="720"/>
        <w:rPr>
          <w:color w:val="000000" w:themeColor="text1"/>
          <w:sz w:val="24"/>
          <w:szCs w:val="24"/>
        </w:rPr>
      </w:pPr>
      <w:hyperlink r:id="rId7" w:history="1">
        <w:r w:rsidRPr="004F14C3">
          <w:rPr>
            <w:rStyle w:val="Hyperlink"/>
            <w:sz w:val="24"/>
            <w:szCs w:val="24"/>
          </w:rPr>
          <w:t>https://portal.ticostat.com/form/Page14ContactRegistration</w:t>
        </w:r>
      </w:hyperlink>
    </w:p>
    <w:p w14:paraId="0B1EBAAC" w14:textId="77777777" w:rsidR="00DE67B5" w:rsidRPr="00DE43B6" w:rsidRDefault="00DE67B5" w:rsidP="00DE67B5">
      <w:pPr>
        <w:ind w:left="720"/>
        <w:rPr>
          <w:sz w:val="24"/>
          <w:szCs w:val="24"/>
        </w:rPr>
      </w:pPr>
    </w:p>
    <w:p w14:paraId="34EC1840" w14:textId="77777777" w:rsidR="00DE67B5" w:rsidRDefault="00DE67B5" w:rsidP="00DE67B5">
      <w:pPr>
        <w:numPr>
          <w:ilvl w:val="0"/>
          <w:numId w:val="2"/>
        </w:numPr>
        <w:overflowPunct/>
        <w:autoSpaceDE/>
        <w:autoSpaceDN/>
        <w:adjustRightInd/>
        <w:textAlignment w:val="auto"/>
        <w:rPr>
          <w:sz w:val="24"/>
          <w:szCs w:val="24"/>
        </w:rPr>
      </w:pPr>
      <w:r w:rsidRPr="00204F26">
        <w:rPr>
          <w:b/>
          <w:bCs/>
          <w:sz w:val="24"/>
          <w:szCs w:val="24"/>
          <w:u w:val="single"/>
        </w:rPr>
        <w:t>Report</w:t>
      </w:r>
      <w:r w:rsidRPr="00A21D8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Submission - </w:t>
      </w:r>
      <w:r w:rsidRPr="00A21D8F">
        <w:rPr>
          <w:sz w:val="24"/>
          <w:szCs w:val="24"/>
        </w:rPr>
        <w:t xml:space="preserve">Once </w:t>
      </w:r>
      <w:r>
        <w:rPr>
          <w:sz w:val="24"/>
          <w:szCs w:val="24"/>
        </w:rPr>
        <w:t xml:space="preserve">you successfully complete the user registration process: </w:t>
      </w:r>
    </w:p>
    <w:p w14:paraId="606B18D4" w14:textId="3A11DEF1" w:rsidR="00DE67B5" w:rsidRPr="00204F26" w:rsidRDefault="00DE67B5" w:rsidP="00DE67B5">
      <w:pPr>
        <w:numPr>
          <w:ilvl w:val="1"/>
          <w:numId w:val="4"/>
        </w:numPr>
        <w:overflowPunct/>
        <w:autoSpaceDE/>
        <w:autoSpaceDN/>
        <w:adjustRightInd/>
        <w:textAlignment w:val="auto"/>
        <w:rPr>
          <w:sz w:val="24"/>
          <w:szCs w:val="24"/>
        </w:rPr>
      </w:pPr>
      <w:r w:rsidRPr="004A5186">
        <w:rPr>
          <w:sz w:val="24"/>
          <w:szCs w:val="24"/>
        </w:rPr>
        <w:t xml:space="preserve">Instructions </w:t>
      </w:r>
      <w:r>
        <w:rPr>
          <w:sz w:val="24"/>
          <w:szCs w:val="24"/>
        </w:rPr>
        <w:t xml:space="preserve">on how </w:t>
      </w:r>
      <w:r w:rsidRPr="004A5186">
        <w:rPr>
          <w:sz w:val="24"/>
          <w:szCs w:val="24"/>
        </w:rPr>
        <w:t xml:space="preserve">to submit </w:t>
      </w:r>
      <w:r>
        <w:rPr>
          <w:sz w:val="24"/>
          <w:szCs w:val="24"/>
        </w:rPr>
        <w:t xml:space="preserve">the </w:t>
      </w:r>
      <w:r w:rsidRPr="004A5186">
        <w:rPr>
          <w:sz w:val="24"/>
          <w:szCs w:val="24"/>
        </w:rPr>
        <w:t xml:space="preserve">reports will be sent to all registered users by March </w:t>
      </w:r>
      <w:r w:rsidR="00852F9A">
        <w:rPr>
          <w:sz w:val="24"/>
          <w:szCs w:val="24"/>
        </w:rPr>
        <w:t>2</w:t>
      </w:r>
      <w:r w:rsidRPr="004A5186">
        <w:rPr>
          <w:sz w:val="24"/>
          <w:szCs w:val="24"/>
        </w:rPr>
        <w:t>.</w:t>
      </w:r>
    </w:p>
    <w:p w14:paraId="07A46518" w14:textId="28D0B5C8" w:rsidR="00DE67B5" w:rsidRDefault="00DE67B5" w:rsidP="00DE67B5">
      <w:pPr>
        <w:numPr>
          <w:ilvl w:val="1"/>
          <w:numId w:val="4"/>
        </w:numPr>
        <w:overflowPunct/>
        <w:autoSpaceDE/>
        <w:autoSpaceDN/>
        <w:adjustRightInd/>
        <w:textAlignment w:val="auto"/>
        <w:rPr>
          <w:sz w:val="24"/>
          <w:szCs w:val="24"/>
        </w:rPr>
      </w:pPr>
      <w:r>
        <w:rPr>
          <w:sz w:val="24"/>
          <w:szCs w:val="24"/>
        </w:rPr>
        <w:t>Submission Portal will open to submit</w:t>
      </w:r>
      <w:r w:rsidRPr="004A5186">
        <w:rPr>
          <w:sz w:val="24"/>
          <w:szCs w:val="24"/>
        </w:rPr>
        <w:t xml:space="preserve"> your completed report</w:t>
      </w:r>
      <w:r>
        <w:rPr>
          <w:sz w:val="24"/>
          <w:szCs w:val="24"/>
        </w:rPr>
        <w:t>(s)</w:t>
      </w:r>
      <w:r w:rsidRPr="004A5186">
        <w:rPr>
          <w:sz w:val="24"/>
          <w:szCs w:val="24"/>
        </w:rPr>
        <w:t xml:space="preserve"> starting March </w:t>
      </w:r>
      <w:r w:rsidR="00852F9A">
        <w:rPr>
          <w:sz w:val="24"/>
          <w:szCs w:val="24"/>
        </w:rPr>
        <w:t>2</w:t>
      </w:r>
      <w:r w:rsidRPr="004A5186">
        <w:rPr>
          <w:sz w:val="24"/>
          <w:szCs w:val="24"/>
        </w:rPr>
        <w:t xml:space="preserve">. </w:t>
      </w:r>
    </w:p>
    <w:p w14:paraId="48C708A9" w14:textId="7EC9DE4B" w:rsidR="00DE67B5" w:rsidRDefault="00DE67B5" w:rsidP="00DE67B5">
      <w:pPr>
        <w:numPr>
          <w:ilvl w:val="1"/>
          <w:numId w:val="4"/>
        </w:numPr>
        <w:overflowPunct/>
        <w:autoSpaceDE/>
        <w:autoSpaceDN/>
        <w:adjustRightInd/>
        <w:textAlignment w:val="auto"/>
        <w:rPr>
          <w:sz w:val="24"/>
          <w:szCs w:val="24"/>
        </w:rPr>
      </w:pPr>
      <w:r w:rsidRPr="004A5186">
        <w:rPr>
          <w:sz w:val="24"/>
          <w:szCs w:val="24"/>
        </w:rPr>
        <w:t>All submissions must be completed by March 1</w:t>
      </w:r>
      <w:r w:rsidR="00852F9A">
        <w:rPr>
          <w:sz w:val="24"/>
          <w:szCs w:val="24"/>
        </w:rPr>
        <w:t>6</w:t>
      </w:r>
      <w:r w:rsidRPr="004A5186">
        <w:rPr>
          <w:sz w:val="24"/>
          <w:szCs w:val="24"/>
        </w:rPr>
        <w:t xml:space="preserve">. </w:t>
      </w:r>
    </w:p>
    <w:p w14:paraId="16A4050D" w14:textId="77777777" w:rsidR="00DE67B5" w:rsidRDefault="00DE67B5" w:rsidP="00DE67B5">
      <w:pPr>
        <w:ind w:left="1440"/>
        <w:rPr>
          <w:sz w:val="24"/>
          <w:szCs w:val="24"/>
        </w:rPr>
      </w:pPr>
    </w:p>
    <w:p w14:paraId="2D628C68" w14:textId="77777777" w:rsidR="00DE67B5" w:rsidRPr="00A21D8F" w:rsidRDefault="00DE67B5" w:rsidP="00DE67B5">
      <w:pPr>
        <w:rPr>
          <w:sz w:val="24"/>
          <w:szCs w:val="24"/>
        </w:rPr>
      </w:pPr>
      <w:r w:rsidRPr="00A21D8F">
        <w:rPr>
          <w:b/>
          <w:bCs/>
          <w:sz w:val="24"/>
          <w:szCs w:val="24"/>
        </w:rPr>
        <w:t>Report Requirements:</w:t>
      </w:r>
    </w:p>
    <w:p w14:paraId="38B12C9A" w14:textId="77777777" w:rsidR="00DE67B5" w:rsidRDefault="00DE67B5" w:rsidP="00DE67B5">
      <w:pPr>
        <w:numPr>
          <w:ilvl w:val="0"/>
          <w:numId w:val="3"/>
        </w:numPr>
        <w:overflowPunct/>
        <w:autoSpaceDE/>
        <w:autoSpaceDN/>
        <w:adjustRightInd/>
        <w:textAlignment w:val="auto"/>
        <w:rPr>
          <w:sz w:val="24"/>
          <w:szCs w:val="24"/>
        </w:rPr>
      </w:pPr>
      <w:r w:rsidRPr="00A21D8F">
        <w:rPr>
          <w:sz w:val="24"/>
          <w:szCs w:val="24"/>
        </w:rPr>
        <w:t xml:space="preserve">Line 1 (Fire) </w:t>
      </w:r>
      <w:r>
        <w:rPr>
          <w:sz w:val="24"/>
          <w:szCs w:val="24"/>
        </w:rPr>
        <w:t xml:space="preserve">- </w:t>
      </w:r>
      <w:r w:rsidRPr="00A21D8F">
        <w:rPr>
          <w:sz w:val="24"/>
          <w:szCs w:val="24"/>
        </w:rPr>
        <w:t>please split the data by Dwelling, Farm &amp; Ranch, and Other (Commercial).</w:t>
      </w:r>
    </w:p>
    <w:p w14:paraId="0008D9FB" w14:textId="77777777" w:rsidR="00DE67B5" w:rsidRPr="00A21D8F" w:rsidRDefault="00DE67B5" w:rsidP="00DE67B5">
      <w:pPr>
        <w:numPr>
          <w:ilvl w:val="0"/>
          <w:numId w:val="3"/>
        </w:numPr>
        <w:overflowPunct/>
        <w:autoSpaceDE/>
        <w:autoSpaceDN/>
        <w:adjustRightInd/>
        <w:textAlignment w:val="auto"/>
        <w:rPr>
          <w:sz w:val="24"/>
          <w:szCs w:val="24"/>
        </w:rPr>
      </w:pPr>
      <w:r w:rsidRPr="00A21D8F">
        <w:rPr>
          <w:sz w:val="24"/>
          <w:szCs w:val="24"/>
        </w:rPr>
        <w:t>Line 2.1 (Allied Lines)</w:t>
      </w:r>
      <w:r>
        <w:rPr>
          <w:sz w:val="24"/>
          <w:szCs w:val="24"/>
        </w:rPr>
        <w:t xml:space="preserve"> - </w:t>
      </w:r>
      <w:r w:rsidRPr="00A21D8F">
        <w:rPr>
          <w:sz w:val="24"/>
          <w:szCs w:val="24"/>
        </w:rPr>
        <w:t>please split the data by Dwelling, Farm &amp; Ranch, and Other (Commercial).</w:t>
      </w:r>
    </w:p>
    <w:p w14:paraId="6E9F10FA" w14:textId="77777777" w:rsidR="00DE67B5" w:rsidRDefault="00DE67B5" w:rsidP="00DE67B5">
      <w:pPr>
        <w:numPr>
          <w:ilvl w:val="0"/>
          <w:numId w:val="3"/>
        </w:numPr>
        <w:overflowPunct/>
        <w:autoSpaceDE/>
        <w:autoSpaceDN/>
        <w:adjustRightInd/>
        <w:textAlignment w:val="auto"/>
        <w:rPr>
          <w:sz w:val="24"/>
          <w:szCs w:val="24"/>
        </w:rPr>
      </w:pPr>
      <w:r w:rsidRPr="00A21D8F">
        <w:rPr>
          <w:sz w:val="24"/>
          <w:szCs w:val="24"/>
        </w:rPr>
        <w:t>For Line 2.5 (Private Flood)</w:t>
      </w:r>
      <w:r>
        <w:rPr>
          <w:sz w:val="24"/>
          <w:szCs w:val="24"/>
        </w:rPr>
        <w:t xml:space="preserve"> – please </w:t>
      </w:r>
      <w:r w:rsidRPr="00A21D8F">
        <w:rPr>
          <w:sz w:val="24"/>
          <w:szCs w:val="24"/>
        </w:rPr>
        <w:t>split the data by Dwelling</w:t>
      </w:r>
      <w:r>
        <w:rPr>
          <w:sz w:val="24"/>
          <w:szCs w:val="24"/>
        </w:rPr>
        <w:t xml:space="preserve">, Excess, </w:t>
      </w:r>
      <w:r w:rsidRPr="00A21D8F">
        <w:rPr>
          <w:sz w:val="24"/>
          <w:szCs w:val="24"/>
        </w:rPr>
        <w:t>and Other</w:t>
      </w:r>
      <w:r>
        <w:rPr>
          <w:sz w:val="24"/>
          <w:szCs w:val="24"/>
        </w:rPr>
        <w:t xml:space="preserve"> (commercial)</w:t>
      </w:r>
      <w:r w:rsidRPr="00A21D8F">
        <w:rPr>
          <w:sz w:val="24"/>
          <w:szCs w:val="24"/>
        </w:rPr>
        <w:t>.</w:t>
      </w:r>
    </w:p>
    <w:p w14:paraId="675B39C2" w14:textId="77777777" w:rsidR="00DE67B5" w:rsidRPr="00A21D8F" w:rsidRDefault="00DE67B5" w:rsidP="00DE67B5">
      <w:pPr>
        <w:ind w:left="720"/>
        <w:rPr>
          <w:sz w:val="24"/>
          <w:szCs w:val="24"/>
        </w:rPr>
      </w:pPr>
    </w:p>
    <w:p w14:paraId="31C3C788" w14:textId="77777777" w:rsidR="00DE67B5" w:rsidRDefault="00DE67B5" w:rsidP="00DE67B5">
      <w:pPr>
        <w:rPr>
          <w:sz w:val="24"/>
          <w:szCs w:val="24"/>
        </w:rPr>
      </w:pPr>
      <w:r w:rsidRPr="00A21D8F">
        <w:rPr>
          <w:sz w:val="24"/>
          <w:szCs w:val="24"/>
        </w:rPr>
        <w:lastRenderedPageBreak/>
        <w:t>Please note that TICO is the statistical agent for residential property, not commercial property, which is why this level of detail is required.</w:t>
      </w:r>
    </w:p>
    <w:p w14:paraId="3ECA7024" w14:textId="77777777" w:rsidR="00DE67B5" w:rsidRPr="00A21D8F" w:rsidRDefault="00DE67B5" w:rsidP="00DE67B5">
      <w:pPr>
        <w:rPr>
          <w:sz w:val="24"/>
          <w:szCs w:val="24"/>
        </w:rPr>
      </w:pPr>
    </w:p>
    <w:p w14:paraId="773CF6B5" w14:textId="77777777" w:rsidR="00DE67B5" w:rsidRDefault="00DE67B5" w:rsidP="00DE67B5">
      <w:pPr>
        <w:jc w:val="center"/>
        <w:rPr>
          <w:b/>
          <w:bCs/>
          <w:sz w:val="24"/>
          <w:szCs w:val="24"/>
        </w:rPr>
      </w:pPr>
      <w:r w:rsidRPr="00A21D8F">
        <w:rPr>
          <w:b/>
          <w:bCs/>
          <w:sz w:val="24"/>
          <w:szCs w:val="24"/>
        </w:rPr>
        <w:t>Additional Information:</w:t>
      </w:r>
    </w:p>
    <w:p w14:paraId="78D17197" w14:textId="53CECCA2" w:rsidR="00DE67B5" w:rsidRDefault="00DE67B5" w:rsidP="00DE67B5">
      <w:pPr>
        <w:rPr>
          <w:sz w:val="24"/>
          <w:szCs w:val="24"/>
        </w:rPr>
      </w:pPr>
      <w:r w:rsidRPr="00A21D8F">
        <w:rPr>
          <w:sz w:val="24"/>
          <w:szCs w:val="24"/>
        </w:rPr>
        <w:br/>
        <w:t>We will send a reminder email February</w:t>
      </w:r>
      <w:r w:rsidR="00852F9A">
        <w:rPr>
          <w:sz w:val="24"/>
          <w:szCs w:val="24"/>
        </w:rPr>
        <w:t xml:space="preserve"> 2</w:t>
      </w:r>
      <w:r w:rsidRPr="00A21D8F">
        <w:rPr>
          <w:sz w:val="24"/>
          <w:szCs w:val="24"/>
        </w:rPr>
        <w:t xml:space="preserve"> to ensure you are prepared for the submission process. If you have any questions or need assistance, please do not hesitate to contact us at </w:t>
      </w:r>
      <w:hyperlink r:id="rId8" w:history="1">
        <w:r w:rsidRPr="00467655">
          <w:rPr>
            <w:rStyle w:val="Hyperlink"/>
            <w:sz w:val="24"/>
            <w:szCs w:val="24"/>
          </w:rPr>
          <w:t>info@ticostat.com</w:t>
        </w:r>
      </w:hyperlink>
      <w:r w:rsidRPr="00A21D8F">
        <w:rPr>
          <w:sz w:val="24"/>
          <w:szCs w:val="24"/>
        </w:rPr>
        <w:t>.</w:t>
      </w:r>
    </w:p>
    <w:p w14:paraId="15FFA72B" w14:textId="77777777" w:rsidR="00DE67B5" w:rsidRPr="00A21D8F" w:rsidRDefault="00DE67B5" w:rsidP="00DE67B5">
      <w:pPr>
        <w:rPr>
          <w:sz w:val="24"/>
          <w:szCs w:val="24"/>
        </w:rPr>
      </w:pPr>
    </w:p>
    <w:p w14:paraId="0BBCD319" w14:textId="77777777" w:rsidR="00DE67B5" w:rsidRPr="00A21D8F" w:rsidRDefault="00DE67B5" w:rsidP="00DE67B5">
      <w:pPr>
        <w:rPr>
          <w:sz w:val="24"/>
          <w:szCs w:val="24"/>
        </w:rPr>
      </w:pPr>
      <w:r w:rsidRPr="00A21D8F">
        <w:rPr>
          <w:sz w:val="24"/>
          <w:szCs w:val="24"/>
        </w:rPr>
        <w:t>Thank you for your cooperation and understanding as we transition to this new system.</w:t>
      </w:r>
    </w:p>
    <w:p w14:paraId="65FB1B94" w14:textId="77777777" w:rsidR="00DE67B5" w:rsidRPr="00A21D8F" w:rsidRDefault="00DE67B5" w:rsidP="00DE67B5">
      <w:pPr>
        <w:rPr>
          <w:sz w:val="24"/>
          <w:szCs w:val="24"/>
        </w:rPr>
      </w:pPr>
      <w:r w:rsidRPr="00A21D8F">
        <w:rPr>
          <w:sz w:val="24"/>
          <w:szCs w:val="24"/>
        </w:rPr>
        <w:t>Sincerely,</w:t>
      </w:r>
    </w:p>
    <w:p w14:paraId="6D5DF120" w14:textId="77777777" w:rsidR="00DE67B5" w:rsidRDefault="00DE67B5" w:rsidP="00DE67B5"/>
    <w:p w14:paraId="47F85C33" w14:textId="77777777" w:rsidR="00DE67B5" w:rsidRPr="004C28C0" w:rsidRDefault="00DE67B5" w:rsidP="00DE67B5">
      <w:pPr>
        <w:pStyle w:val="Signature"/>
        <w:rPr>
          <w:sz w:val="24"/>
        </w:rPr>
      </w:pPr>
      <w:r>
        <w:rPr>
          <w:sz w:val="24"/>
        </w:rPr>
        <w:t>Raj Jain</w:t>
      </w:r>
    </w:p>
    <w:p w14:paraId="1DF5E8DF" w14:textId="77777777" w:rsidR="00DE67B5" w:rsidRDefault="00DE67B5" w:rsidP="00DE67B5">
      <w:pPr>
        <w:pStyle w:val="Signature"/>
        <w:rPr>
          <w:sz w:val="24"/>
        </w:rPr>
      </w:pPr>
      <w:r>
        <w:rPr>
          <w:noProof/>
          <w:sz w:val="24"/>
          <w:szCs w:val="24"/>
        </w:rPr>
        <w:drawing>
          <wp:inline distT="0" distB="0" distL="0" distR="0" wp14:anchorId="4D968401" wp14:editId="5E1AE233">
            <wp:extent cx="1163541" cy="429041"/>
            <wp:effectExtent l="0" t="0" r="0" b="9525"/>
            <wp:docPr id="788866985" name="Picture 1" descr="A close up of a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8866985" name="Picture 1" descr="A close up of a sign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3570" cy="4438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F36C67" w14:textId="77777777" w:rsidR="00DE67B5" w:rsidRPr="004C28C0" w:rsidRDefault="00DE67B5" w:rsidP="00DE67B5">
      <w:pPr>
        <w:pStyle w:val="Signature"/>
        <w:rPr>
          <w:sz w:val="24"/>
        </w:rPr>
      </w:pPr>
      <w:r w:rsidRPr="004C28C0">
        <w:rPr>
          <w:sz w:val="24"/>
        </w:rPr>
        <w:t>Director</w:t>
      </w:r>
      <w:r>
        <w:rPr>
          <w:sz w:val="24"/>
        </w:rPr>
        <w:t>, TICO</w:t>
      </w:r>
    </w:p>
    <w:p w14:paraId="7E92B0DD" w14:textId="77777777" w:rsidR="00DE67B5" w:rsidRPr="004C28C0" w:rsidRDefault="00DE67B5" w:rsidP="00DE67B5">
      <w:pPr>
        <w:pStyle w:val="SignatureJobTitle"/>
        <w:rPr>
          <w:sz w:val="24"/>
        </w:rPr>
      </w:pPr>
      <w:hyperlink r:id="rId10" w:history="1">
        <w:r w:rsidRPr="008B128A">
          <w:rPr>
            <w:rStyle w:val="Hyperlink"/>
            <w:rFonts w:eastAsiaTheme="majorEastAsia"/>
            <w:sz w:val="24"/>
          </w:rPr>
          <w:t>rjain@ticostat.com</w:t>
        </w:r>
      </w:hyperlink>
    </w:p>
    <w:p w14:paraId="5C97FB74" w14:textId="77777777" w:rsidR="00DE67B5" w:rsidRPr="00A21D8F" w:rsidRDefault="00DE67B5" w:rsidP="00DE67B5"/>
    <w:p w14:paraId="7DB6BB11" w14:textId="77777777" w:rsidR="00A93E81" w:rsidRDefault="00A93E81">
      <w:pPr>
        <w:pStyle w:val="SignatureJobTitle"/>
        <w:rPr>
          <w:sz w:val="28"/>
        </w:rPr>
      </w:pPr>
    </w:p>
    <w:p w14:paraId="66336FB0" w14:textId="77777777" w:rsidR="00E94D0C" w:rsidRDefault="00E94D0C">
      <w:pPr>
        <w:tabs>
          <w:tab w:val="left" w:pos="187"/>
          <w:tab w:val="left" w:pos="1080"/>
          <w:tab w:val="left" w:pos="5947"/>
        </w:tabs>
        <w:jc w:val="both"/>
        <w:rPr>
          <w:sz w:val="25"/>
        </w:rPr>
      </w:pPr>
    </w:p>
    <w:p w14:paraId="7EDF1DF2" w14:textId="77777777" w:rsidR="00B20CFA" w:rsidRPr="00E75AB3" w:rsidRDefault="00B20CFA" w:rsidP="00B20CFA">
      <w:pPr>
        <w:tabs>
          <w:tab w:val="left" w:pos="187"/>
          <w:tab w:val="left" w:pos="1080"/>
          <w:tab w:val="left" w:pos="5947"/>
        </w:tabs>
        <w:ind w:right="-90"/>
        <w:rPr>
          <w:sz w:val="2"/>
          <w:szCs w:val="2"/>
        </w:rPr>
      </w:pPr>
    </w:p>
    <w:p w14:paraId="5C7C2BB8" w14:textId="508CCBD8" w:rsidR="00E94D0C" w:rsidRPr="00E75AB3" w:rsidRDefault="00E94D0C">
      <w:pPr>
        <w:tabs>
          <w:tab w:val="left" w:pos="187"/>
          <w:tab w:val="left" w:pos="1080"/>
          <w:tab w:val="left" w:pos="5947"/>
        </w:tabs>
        <w:ind w:right="-90"/>
        <w:rPr>
          <w:sz w:val="2"/>
          <w:szCs w:val="2"/>
        </w:rPr>
      </w:pPr>
    </w:p>
    <w:sectPr w:rsidR="00E94D0C" w:rsidRPr="00E75AB3" w:rsidSect="008F7AE3">
      <w:headerReference w:type="default" r:id="rId11"/>
      <w:pgSz w:w="12240" w:h="15840" w:code="1"/>
      <w:pgMar w:top="270" w:right="720" w:bottom="360" w:left="720" w:header="360" w:footer="432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CC8338" w14:textId="77777777" w:rsidR="00813AB9" w:rsidRDefault="00813AB9">
      <w:r>
        <w:separator/>
      </w:r>
    </w:p>
  </w:endnote>
  <w:endnote w:type="continuationSeparator" w:id="0">
    <w:p w14:paraId="4620A889" w14:textId="77777777" w:rsidR="00813AB9" w:rsidRDefault="00813A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5FE54E" w14:textId="77777777" w:rsidR="00813AB9" w:rsidRDefault="00813AB9">
      <w:r>
        <w:separator/>
      </w:r>
    </w:p>
  </w:footnote>
  <w:footnote w:type="continuationSeparator" w:id="0">
    <w:p w14:paraId="3849D5ED" w14:textId="77777777" w:rsidR="00813AB9" w:rsidRDefault="00813A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A6F076" w14:textId="77777777" w:rsidR="00324D3C" w:rsidRDefault="00324D3C" w:rsidP="00324D3C">
    <w:pPr>
      <w:pStyle w:val="Header"/>
      <w:tabs>
        <w:tab w:val="clear" w:pos="4320"/>
        <w:tab w:val="center" w:pos="3600"/>
      </w:tabs>
      <w:jc w:val="center"/>
      <w:rPr>
        <w:sz w:val="40"/>
      </w:rPr>
    </w:pPr>
    <w:smartTag w:uri="urn:schemas-microsoft-com:office:smarttags" w:element="State">
      <w:smartTag w:uri="urn:schemas-microsoft-com:office:smarttags" w:element="place">
        <w:r>
          <w:rPr>
            <w:b/>
            <w:sz w:val="48"/>
          </w:rPr>
          <w:t>T</w:t>
        </w:r>
        <w:r>
          <w:rPr>
            <w:b/>
            <w:sz w:val="40"/>
          </w:rPr>
          <w:t>EXAS</w:t>
        </w:r>
      </w:smartTag>
    </w:smartTag>
    <w:r>
      <w:rPr>
        <w:b/>
        <w:sz w:val="40"/>
      </w:rPr>
      <w:t xml:space="preserve"> </w:t>
    </w:r>
    <w:r>
      <w:rPr>
        <w:b/>
        <w:sz w:val="48"/>
      </w:rPr>
      <w:t>I</w:t>
    </w:r>
    <w:r>
      <w:rPr>
        <w:b/>
        <w:sz w:val="40"/>
      </w:rPr>
      <w:t xml:space="preserve">NSURANCE </w:t>
    </w:r>
    <w:r>
      <w:rPr>
        <w:b/>
        <w:sz w:val="48"/>
      </w:rPr>
      <w:t>C</w:t>
    </w:r>
    <w:r>
      <w:rPr>
        <w:b/>
        <w:sz w:val="40"/>
      </w:rPr>
      <w:t xml:space="preserve">HECKING </w:t>
    </w:r>
    <w:r>
      <w:rPr>
        <w:b/>
        <w:sz w:val="48"/>
      </w:rPr>
      <w:t>O</w:t>
    </w:r>
    <w:r>
      <w:rPr>
        <w:b/>
        <w:sz w:val="40"/>
      </w:rPr>
      <w:t xml:space="preserve">FFICE, </w:t>
    </w:r>
    <w:r>
      <w:rPr>
        <w:b/>
        <w:sz w:val="48"/>
      </w:rPr>
      <w:t>I</w:t>
    </w:r>
    <w:r>
      <w:rPr>
        <w:b/>
        <w:sz w:val="40"/>
      </w:rPr>
      <w:t>NC.</w:t>
    </w:r>
  </w:p>
  <w:p w14:paraId="1463D45C" w14:textId="77777777" w:rsidR="00324D3C" w:rsidRDefault="00324D3C" w:rsidP="00324D3C">
    <w:pPr>
      <w:jc w:val="center"/>
      <w:rPr>
        <w:b/>
        <w:i/>
        <w:sz w:val="18"/>
      </w:rPr>
    </w:pPr>
  </w:p>
  <w:tbl>
    <w:tblPr>
      <w:tblW w:w="0" w:type="auto"/>
      <w:tblInd w:w="108" w:type="dxa"/>
      <w:tblLayout w:type="fixed"/>
      <w:tblLook w:val="0000" w:firstRow="0" w:lastRow="0" w:firstColumn="0" w:lastColumn="0" w:noHBand="0" w:noVBand="0"/>
    </w:tblPr>
    <w:tblGrid>
      <w:gridCol w:w="2358"/>
      <w:gridCol w:w="4500"/>
      <w:gridCol w:w="3438"/>
    </w:tblGrid>
    <w:tr w:rsidR="00934464" w14:paraId="19413CEA" w14:textId="77777777" w:rsidTr="00934464">
      <w:tc>
        <w:tcPr>
          <w:tcW w:w="2358" w:type="dxa"/>
        </w:tcPr>
        <w:p w14:paraId="3E7A7641" w14:textId="23201E84" w:rsidR="00934464" w:rsidRDefault="00934464" w:rsidP="00934464">
          <w:pPr>
            <w:rPr>
              <w:i/>
              <w:sz w:val="18"/>
            </w:rPr>
          </w:pPr>
          <w:r>
            <w:rPr>
              <w:i/>
              <w:sz w:val="18"/>
            </w:rPr>
            <w:t>R</w:t>
          </w:r>
          <w:r w:rsidR="006145B6">
            <w:rPr>
              <w:i/>
              <w:sz w:val="18"/>
            </w:rPr>
            <w:t>AJ JAIN</w:t>
          </w:r>
        </w:p>
        <w:p w14:paraId="7B176856" w14:textId="77777777" w:rsidR="00934464" w:rsidRDefault="00934464" w:rsidP="00934464">
          <w:pPr>
            <w:rPr>
              <w:i/>
              <w:sz w:val="18"/>
            </w:rPr>
          </w:pPr>
          <w:r>
            <w:rPr>
              <w:i/>
              <w:sz w:val="18"/>
            </w:rPr>
            <w:t>DIRECTOR</w:t>
          </w:r>
        </w:p>
      </w:tc>
      <w:tc>
        <w:tcPr>
          <w:tcW w:w="4500" w:type="dxa"/>
        </w:tcPr>
        <w:p w14:paraId="4C0AAB72" w14:textId="72B63A10" w:rsidR="00934464" w:rsidRPr="003B4759" w:rsidRDefault="00934464" w:rsidP="00934464">
          <w:pPr>
            <w:jc w:val="center"/>
            <w:rPr>
              <w:i/>
              <w:sz w:val="18"/>
            </w:rPr>
          </w:pPr>
          <w:r w:rsidRPr="003B4759">
            <w:rPr>
              <w:i/>
              <w:sz w:val="18"/>
            </w:rPr>
            <w:t>5508</w:t>
          </w:r>
          <w:r w:rsidR="00013F9A">
            <w:rPr>
              <w:i/>
              <w:sz w:val="18"/>
            </w:rPr>
            <w:t xml:space="preserve"> </w:t>
          </w:r>
          <w:r w:rsidR="00013F9A" w:rsidRPr="003B4759">
            <w:rPr>
              <w:i/>
              <w:sz w:val="18"/>
            </w:rPr>
            <w:t>W.</w:t>
          </w:r>
          <w:r w:rsidRPr="003B4759">
            <w:rPr>
              <w:i/>
              <w:sz w:val="18"/>
            </w:rPr>
            <w:t xml:space="preserve"> Hwy 290</w:t>
          </w:r>
          <w:r w:rsidR="00013F9A">
            <w:rPr>
              <w:i/>
              <w:sz w:val="18"/>
            </w:rPr>
            <w:t>,</w:t>
          </w:r>
          <w:r w:rsidRPr="003B4759">
            <w:rPr>
              <w:i/>
              <w:sz w:val="18"/>
            </w:rPr>
            <w:t xml:space="preserve"> STE. 100</w:t>
          </w:r>
        </w:p>
        <w:p w14:paraId="50600629" w14:textId="77777777" w:rsidR="00934464" w:rsidRDefault="00934464" w:rsidP="00934464">
          <w:pPr>
            <w:jc w:val="center"/>
            <w:rPr>
              <w:i/>
              <w:sz w:val="18"/>
            </w:rPr>
          </w:pPr>
          <w:r w:rsidRPr="003B4759">
            <w:rPr>
              <w:i/>
              <w:sz w:val="18"/>
            </w:rPr>
            <w:t>Austin, Tx 78735</w:t>
          </w:r>
        </w:p>
        <w:p w14:paraId="0ED93341" w14:textId="43D14210" w:rsidR="00934464" w:rsidRDefault="00934464" w:rsidP="00934464">
          <w:pPr>
            <w:jc w:val="center"/>
            <w:rPr>
              <w:i/>
              <w:sz w:val="18"/>
            </w:rPr>
          </w:pPr>
        </w:p>
      </w:tc>
      <w:tc>
        <w:tcPr>
          <w:tcW w:w="3438" w:type="dxa"/>
        </w:tcPr>
        <w:p w14:paraId="3D900EB8" w14:textId="00EC226B" w:rsidR="00934464" w:rsidRDefault="00934464" w:rsidP="00934464">
          <w:pPr>
            <w:jc w:val="right"/>
            <w:rPr>
              <w:i/>
              <w:sz w:val="18"/>
            </w:rPr>
          </w:pPr>
          <w:r>
            <w:rPr>
              <w:i/>
              <w:sz w:val="18"/>
            </w:rPr>
            <w:t xml:space="preserve">                           </w:t>
          </w:r>
          <w:r w:rsidR="00013F9A">
            <w:rPr>
              <w:i/>
              <w:sz w:val="18"/>
            </w:rPr>
            <w:t>(512) 444-9611</w:t>
          </w:r>
        </w:p>
        <w:p w14:paraId="5A9174F8" w14:textId="502EC01F" w:rsidR="00934464" w:rsidRDefault="00013F9A" w:rsidP="00934464">
          <w:pPr>
            <w:jc w:val="right"/>
            <w:rPr>
              <w:i/>
              <w:sz w:val="18"/>
            </w:rPr>
          </w:pPr>
          <w:r>
            <w:rPr>
              <w:i/>
              <w:sz w:val="18"/>
            </w:rPr>
            <w:t>www.ticostat.com</w:t>
          </w:r>
        </w:p>
      </w:tc>
    </w:tr>
  </w:tbl>
  <w:p w14:paraId="42308063" w14:textId="541448B6" w:rsidR="004B6E9A" w:rsidRPr="004B6E9A" w:rsidRDefault="00324D3C" w:rsidP="00934464">
    <w:pPr>
      <w:ind w:left="2880" w:firstLine="720"/>
    </w:pPr>
    <w:r>
      <w:rPr>
        <w:i/>
      </w:rPr>
      <w:t xml:space="preserve">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161A18"/>
    <w:multiLevelType w:val="multilevel"/>
    <w:tmpl w:val="DEBA11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8A03D57"/>
    <w:multiLevelType w:val="multilevel"/>
    <w:tmpl w:val="B1AC94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B2A1BDB"/>
    <w:multiLevelType w:val="multilevel"/>
    <w:tmpl w:val="B2B08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74D11EC"/>
    <w:multiLevelType w:val="multilevel"/>
    <w:tmpl w:val="9ABEEB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08799619">
    <w:abstractNumId w:val="3"/>
  </w:num>
  <w:num w:numId="2" w16cid:durableId="931203407">
    <w:abstractNumId w:val="1"/>
  </w:num>
  <w:num w:numId="3" w16cid:durableId="990257404">
    <w:abstractNumId w:val="2"/>
  </w:num>
  <w:num w:numId="4" w16cid:durableId="9788477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evenAndOddHeaders/>
  <w:drawingGridHorizontalSpacing w:val="100"/>
  <w:drawingGridVerticalSpacing w:val="120"/>
  <w:displayHorizontalDrawingGridEvery w:val="2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7C3D"/>
    <w:rsid w:val="00013F9A"/>
    <w:rsid w:val="00024750"/>
    <w:rsid w:val="00037C3D"/>
    <w:rsid w:val="000601C3"/>
    <w:rsid w:val="000943D0"/>
    <w:rsid w:val="000C3219"/>
    <w:rsid w:val="000D120C"/>
    <w:rsid w:val="000D7A97"/>
    <w:rsid w:val="000E0777"/>
    <w:rsid w:val="000F02A5"/>
    <w:rsid w:val="00111694"/>
    <w:rsid w:val="00113BE7"/>
    <w:rsid w:val="001463C0"/>
    <w:rsid w:val="001549D5"/>
    <w:rsid w:val="001A2561"/>
    <w:rsid w:val="001B0684"/>
    <w:rsid w:val="001C1B40"/>
    <w:rsid w:val="001E3676"/>
    <w:rsid w:val="0021389F"/>
    <w:rsid w:val="002524BD"/>
    <w:rsid w:val="00267F49"/>
    <w:rsid w:val="00280019"/>
    <w:rsid w:val="00281DCA"/>
    <w:rsid w:val="002B4785"/>
    <w:rsid w:val="002F16CC"/>
    <w:rsid w:val="00310743"/>
    <w:rsid w:val="0031506B"/>
    <w:rsid w:val="0032209E"/>
    <w:rsid w:val="003238C4"/>
    <w:rsid w:val="00324D3C"/>
    <w:rsid w:val="00332E21"/>
    <w:rsid w:val="003539A2"/>
    <w:rsid w:val="00353C19"/>
    <w:rsid w:val="003B1CDD"/>
    <w:rsid w:val="003B4505"/>
    <w:rsid w:val="003B6690"/>
    <w:rsid w:val="00415835"/>
    <w:rsid w:val="00437709"/>
    <w:rsid w:val="0044727A"/>
    <w:rsid w:val="00452B12"/>
    <w:rsid w:val="00485259"/>
    <w:rsid w:val="004B6E9A"/>
    <w:rsid w:val="004C28C0"/>
    <w:rsid w:val="004E1695"/>
    <w:rsid w:val="004E6A2A"/>
    <w:rsid w:val="00537118"/>
    <w:rsid w:val="005725BB"/>
    <w:rsid w:val="00575618"/>
    <w:rsid w:val="005C437C"/>
    <w:rsid w:val="006075E8"/>
    <w:rsid w:val="006145B6"/>
    <w:rsid w:val="006A2FCE"/>
    <w:rsid w:val="006E3F02"/>
    <w:rsid w:val="006E6BF6"/>
    <w:rsid w:val="00716535"/>
    <w:rsid w:val="007747BE"/>
    <w:rsid w:val="007845BC"/>
    <w:rsid w:val="007B3DEB"/>
    <w:rsid w:val="007D39CB"/>
    <w:rsid w:val="00813AB9"/>
    <w:rsid w:val="00814DBA"/>
    <w:rsid w:val="008516E7"/>
    <w:rsid w:val="00852F9A"/>
    <w:rsid w:val="008643CE"/>
    <w:rsid w:val="008B6553"/>
    <w:rsid w:val="008C4FA1"/>
    <w:rsid w:val="008F7AE3"/>
    <w:rsid w:val="00900473"/>
    <w:rsid w:val="00905204"/>
    <w:rsid w:val="00933B3F"/>
    <w:rsid w:val="00934464"/>
    <w:rsid w:val="00961048"/>
    <w:rsid w:val="00963A08"/>
    <w:rsid w:val="0097635E"/>
    <w:rsid w:val="00990ED3"/>
    <w:rsid w:val="0099197F"/>
    <w:rsid w:val="009A1072"/>
    <w:rsid w:val="009C5B46"/>
    <w:rsid w:val="00A04444"/>
    <w:rsid w:val="00A12DCC"/>
    <w:rsid w:val="00A3003A"/>
    <w:rsid w:val="00A61860"/>
    <w:rsid w:val="00A67E10"/>
    <w:rsid w:val="00A75F08"/>
    <w:rsid w:val="00A93E81"/>
    <w:rsid w:val="00AB139B"/>
    <w:rsid w:val="00AC59D7"/>
    <w:rsid w:val="00AE7454"/>
    <w:rsid w:val="00AF4D7A"/>
    <w:rsid w:val="00B13528"/>
    <w:rsid w:val="00B15FE8"/>
    <w:rsid w:val="00B20CFA"/>
    <w:rsid w:val="00B379CF"/>
    <w:rsid w:val="00B402D3"/>
    <w:rsid w:val="00B7142C"/>
    <w:rsid w:val="00B840C3"/>
    <w:rsid w:val="00B87AE2"/>
    <w:rsid w:val="00B970B3"/>
    <w:rsid w:val="00BC3A1F"/>
    <w:rsid w:val="00BC68E6"/>
    <w:rsid w:val="00BF158D"/>
    <w:rsid w:val="00BF4E8B"/>
    <w:rsid w:val="00BF6F0C"/>
    <w:rsid w:val="00BF7A79"/>
    <w:rsid w:val="00C02504"/>
    <w:rsid w:val="00C124DA"/>
    <w:rsid w:val="00C150CA"/>
    <w:rsid w:val="00C2275A"/>
    <w:rsid w:val="00C92DB2"/>
    <w:rsid w:val="00CF175B"/>
    <w:rsid w:val="00D41CD2"/>
    <w:rsid w:val="00D55A72"/>
    <w:rsid w:val="00D763B7"/>
    <w:rsid w:val="00DB3A0A"/>
    <w:rsid w:val="00DC258F"/>
    <w:rsid w:val="00DE67B5"/>
    <w:rsid w:val="00E23F2D"/>
    <w:rsid w:val="00E31180"/>
    <w:rsid w:val="00E67870"/>
    <w:rsid w:val="00E735F5"/>
    <w:rsid w:val="00E75AB3"/>
    <w:rsid w:val="00E76378"/>
    <w:rsid w:val="00E92ABA"/>
    <w:rsid w:val="00E94D0C"/>
    <w:rsid w:val="00EB5C7C"/>
    <w:rsid w:val="00EC4EC6"/>
    <w:rsid w:val="00F304E4"/>
    <w:rsid w:val="00F540D8"/>
    <w:rsid w:val="00F83C5F"/>
    <w:rsid w:val="00F9232A"/>
    <w:rsid w:val="00FE5083"/>
    <w:rsid w:val="00FE5141"/>
    <w:rsid w:val="00FE5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State"/>
  <w:shapeDefaults>
    <o:shapedefaults v:ext="edit" spidmax="2050"/>
    <o:shapelayout v:ext="edit">
      <o:idmap v:ext="edit" data="2"/>
    </o:shapelayout>
  </w:shapeDefaults>
  <w:decimalSymbol w:val="."/>
  <w:listSeparator w:val=","/>
  <w14:docId w14:val="25784324"/>
  <w15:chartTrackingRefBased/>
  <w15:docId w15:val="{37CF41AD-F525-4BA1-BDF0-3C62BE0E6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</w:style>
  <w:style w:type="character" w:styleId="FootnoteReference">
    <w:name w:val="footnote reference"/>
    <w:semiHidden/>
    <w:rPr>
      <w:vertAlign w:val="superscript"/>
    </w:rPr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Closing">
    <w:name w:val="Closing"/>
    <w:basedOn w:val="Normal"/>
    <w:link w:val="ClosingChar"/>
    <w:pPr>
      <w:overflowPunct/>
      <w:autoSpaceDE/>
      <w:autoSpaceDN/>
      <w:adjustRightInd/>
      <w:textAlignment w:val="auto"/>
    </w:pPr>
    <w:rPr>
      <w:sz w:val="25"/>
    </w:rPr>
  </w:style>
  <w:style w:type="paragraph" w:styleId="Signature">
    <w:name w:val="Signature"/>
    <w:basedOn w:val="Normal"/>
    <w:link w:val="SignatureChar"/>
    <w:pPr>
      <w:overflowPunct/>
      <w:autoSpaceDE/>
      <w:autoSpaceDN/>
      <w:adjustRightInd/>
      <w:textAlignment w:val="auto"/>
    </w:pPr>
    <w:rPr>
      <w:sz w:val="25"/>
    </w:rPr>
  </w:style>
  <w:style w:type="paragraph" w:customStyle="1" w:styleId="SignatureJobTitle">
    <w:name w:val="Signature Job Title"/>
    <w:basedOn w:val="Signature"/>
  </w:style>
  <w:style w:type="paragraph" w:styleId="BalloonText">
    <w:name w:val="Balloon Text"/>
    <w:basedOn w:val="Normal"/>
    <w:semiHidden/>
    <w:rsid w:val="00037C3D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6E6BF6"/>
    <w:rPr>
      <w:sz w:val="16"/>
      <w:szCs w:val="16"/>
    </w:rPr>
  </w:style>
  <w:style w:type="paragraph" w:styleId="CommentText">
    <w:name w:val="annotation text"/>
    <w:basedOn w:val="Normal"/>
    <w:semiHidden/>
    <w:rsid w:val="006E6BF6"/>
  </w:style>
  <w:style w:type="paragraph" w:styleId="CommentSubject">
    <w:name w:val="annotation subject"/>
    <w:basedOn w:val="CommentText"/>
    <w:next w:val="CommentText"/>
    <w:semiHidden/>
    <w:rsid w:val="006E6BF6"/>
    <w:rPr>
      <w:b/>
      <w:bCs/>
    </w:rPr>
  </w:style>
  <w:style w:type="character" w:styleId="Hyperlink">
    <w:name w:val="Hyperlink"/>
    <w:uiPriority w:val="99"/>
    <w:unhideWhenUsed/>
    <w:rsid w:val="00A93E81"/>
    <w:rPr>
      <w:color w:val="0000FF"/>
      <w:u w:val="single"/>
    </w:rPr>
  </w:style>
  <w:style w:type="character" w:customStyle="1" w:styleId="HeaderChar">
    <w:name w:val="Header Char"/>
    <w:basedOn w:val="DefaultParagraphFont"/>
    <w:link w:val="Header"/>
    <w:rsid w:val="00324D3C"/>
  </w:style>
  <w:style w:type="character" w:customStyle="1" w:styleId="ClosingChar">
    <w:name w:val="Closing Char"/>
    <w:link w:val="Closing"/>
    <w:rsid w:val="00BC3A1F"/>
    <w:rPr>
      <w:sz w:val="25"/>
    </w:rPr>
  </w:style>
  <w:style w:type="character" w:customStyle="1" w:styleId="SignatureChar">
    <w:name w:val="Signature Char"/>
    <w:link w:val="Signature"/>
    <w:rsid w:val="00BC3A1F"/>
    <w:rPr>
      <w:sz w:val="25"/>
    </w:rPr>
  </w:style>
  <w:style w:type="character" w:styleId="FollowedHyperlink">
    <w:name w:val="FollowedHyperlink"/>
    <w:basedOn w:val="DefaultParagraphFont"/>
    <w:uiPriority w:val="99"/>
    <w:semiHidden/>
    <w:unhideWhenUsed/>
    <w:rsid w:val="002B4785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145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684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68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4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ticostat.co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portal.ticostat.com/form/Page14ContactRegistration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rjain@ticostat.com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336</Words>
  <Characters>1852</Characters>
  <Application>Microsoft Office Word</Application>
  <DocSecurity>0</DocSecurity>
  <Lines>68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TAISO</Company>
  <LinksUpToDate>false</LinksUpToDate>
  <CharactersWithSpaces>2175</CharactersWithSpaces>
  <SharedDoc>false</SharedDoc>
  <HLinks>
    <vt:vector size="12" baseType="variant">
      <vt:variant>
        <vt:i4>3866632</vt:i4>
      </vt:variant>
      <vt:variant>
        <vt:i4>9</vt:i4>
      </vt:variant>
      <vt:variant>
        <vt:i4>0</vt:i4>
      </vt:variant>
      <vt:variant>
        <vt:i4>5</vt:i4>
      </vt:variant>
      <vt:variant>
        <vt:lpwstr>mailto:tporter@ticostat.com</vt:lpwstr>
      </vt:variant>
      <vt:variant>
        <vt:lpwstr/>
      </vt:variant>
      <vt:variant>
        <vt:i4>2424847</vt:i4>
      </vt:variant>
      <vt:variant>
        <vt:i4>0</vt:i4>
      </vt:variant>
      <vt:variant>
        <vt:i4>0</vt:i4>
      </vt:variant>
      <vt:variant>
        <vt:i4>5</vt:i4>
      </vt:variant>
      <vt:variant>
        <vt:lpwstr>mailto:info@ticostat.com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Computer Services</dc:creator>
  <cp:keywords/>
  <dc:description/>
  <cp:lastModifiedBy>Elena Mares</cp:lastModifiedBy>
  <cp:revision>10</cp:revision>
  <cp:lastPrinted>2020-11-24T21:05:00Z</cp:lastPrinted>
  <dcterms:created xsi:type="dcterms:W3CDTF">2023-12-06T15:59:00Z</dcterms:created>
  <dcterms:modified xsi:type="dcterms:W3CDTF">2026-01-22T13:55:00Z</dcterms:modified>
</cp:coreProperties>
</file>